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F0B3" w14:textId="78716A0F" w:rsidR="00DC57CC" w:rsidRPr="00BF5B17" w:rsidRDefault="00BF5B17" w:rsidP="00BC1590">
      <w:pPr>
        <w:tabs>
          <w:tab w:val="left" w:pos="5310"/>
          <w:tab w:val="left" w:pos="10170"/>
        </w:tabs>
        <w:spacing w:after="120"/>
        <w:rPr>
          <w:b/>
          <w:sz w:val="28"/>
          <w:szCs w:val="28"/>
          <w:lang w:val="es-419"/>
        </w:rPr>
      </w:pPr>
      <w:r w:rsidRPr="00BF5B17">
        <w:rPr>
          <w:b/>
          <w:bCs/>
          <w:sz w:val="28"/>
          <w:szCs w:val="28"/>
          <w:lang w:val="es-419"/>
        </w:rPr>
        <w:tab/>
        <w:t xml:space="preserve">Formulario de Próximos </w:t>
      </w:r>
      <w:r w:rsidR="001536FC">
        <w:rPr>
          <w:b/>
          <w:bCs/>
          <w:sz w:val="28"/>
          <w:szCs w:val="28"/>
          <w:lang w:val="es-419"/>
        </w:rPr>
        <w:t>P</w:t>
      </w:r>
      <w:r w:rsidR="004B24D3" w:rsidRPr="00BF5B17">
        <w:rPr>
          <w:b/>
          <w:bCs/>
          <w:sz w:val="28"/>
          <w:szCs w:val="28"/>
          <w:lang w:val="es-419"/>
        </w:rPr>
        <w:t>asos</w:t>
      </w:r>
    </w:p>
    <w:p w14:paraId="5922C794" w14:textId="5C2C6B88" w:rsidR="00B50AC7" w:rsidRPr="00BF5B17" w:rsidRDefault="001536FC" w:rsidP="00A72305">
      <w:pPr>
        <w:tabs>
          <w:tab w:val="left" w:pos="10080"/>
        </w:tabs>
        <w:spacing w:before="120" w:after="120"/>
        <w:rPr>
          <w:b/>
          <w:u w:val="single"/>
          <w:lang w:val="es-419"/>
        </w:rPr>
      </w:pPr>
      <w:bookmarkStart w:id="0" w:name="_Hlk117948202"/>
      <w:r w:rsidRPr="002C51D1">
        <w:rPr>
          <w:b/>
          <w:bCs/>
          <w:u w:val="single"/>
          <w:lang w:val="es-419"/>
        </w:rPr>
        <w:t xml:space="preserve">Guía de </w:t>
      </w:r>
      <w:r>
        <w:rPr>
          <w:b/>
          <w:bCs/>
          <w:u w:val="single"/>
          <w:lang w:val="es-419"/>
        </w:rPr>
        <w:t>D</w:t>
      </w:r>
      <w:r w:rsidRPr="00E3338E">
        <w:rPr>
          <w:b/>
          <w:bCs/>
          <w:u w:val="single"/>
          <w:lang w:val="es-419"/>
        </w:rPr>
        <w:t>iscusión</w:t>
      </w:r>
      <w:r w:rsidR="00BF5B17" w:rsidRPr="00BF5B17">
        <w:rPr>
          <w:b/>
          <w:bCs/>
          <w:u w:val="single"/>
          <w:lang w:val="es-419"/>
        </w:rPr>
        <w:t>:</w:t>
      </w:r>
      <w:r w:rsidR="00BF5B17" w:rsidRPr="00BF5B17">
        <w:rPr>
          <w:b/>
          <w:bCs/>
          <w:lang w:val="es-419"/>
        </w:rPr>
        <w:t xml:space="preserve"> </w:t>
      </w:r>
      <w:r w:rsidR="00BF5B17" w:rsidRPr="00BF5B17">
        <w:rPr>
          <w:b/>
          <w:bCs/>
          <w:lang w:val="es-419"/>
        </w:rPr>
        <w:tab/>
      </w:r>
      <w:r w:rsidR="00BF5B17" w:rsidRPr="00BF5B17">
        <w:rPr>
          <w:b/>
          <w:bCs/>
          <w:u w:val="single"/>
          <w:lang w:val="es-419"/>
        </w:rPr>
        <w:t>Fecha:</w:t>
      </w:r>
      <w:r w:rsidR="00BF5B17" w:rsidRPr="00BF5B17">
        <w:rPr>
          <w:b/>
          <w:bCs/>
          <w:lang w:val="es-419"/>
        </w:rPr>
        <w:t xml:space="preserve">                                                  </w:t>
      </w:r>
    </w:p>
    <w:p w14:paraId="3DE70324" w14:textId="65EC9F61" w:rsidR="00193327" w:rsidRPr="00BF5B17" w:rsidRDefault="00BF5B17" w:rsidP="00A72305">
      <w:pPr>
        <w:tabs>
          <w:tab w:val="left" w:pos="10080"/>
        </w:tabs>
        <w:spacing w:before="120"/>
        <w:rPr>
          <w:b/>
          <w:lang w:val="es-419"/>
        </w:rPr>
      </w:pPr>
      <w:r w:rsidRPr="00BF5B17">
        <w:rPr>
          <w:b/>
          <w:bCs/>
          <w:u w:val="single"/>
          <w:lang w:val="es-419"/>
        </w:rPr>
        <w:t>Nivel actual:</w:t>
      </w:r>
      <w:r w:rsidRPr="00BF5B17">
        <w:rPr>
          <w:b/>
          <w:bCs/>
          <w:lang w:val="es-419"/>
        </w:rPr>
        <w:t xml:space="preserve">  </w:t>
      </w:r>
      <w:r w:rsidRPr="00BF5B17">
        <w:rPr>
          <w:b/>
          <w:bCs/>
          <w:lang w:val="es-419"/>
        </w:rPr>
        <w:tab/>
      </w:r>
      <w:r w:rsidRPr="00BF5B17">
        <w:rPr>
          <w:b/>
          <w:bCs/>
          <w:u w:val="single"/>
          <w:lang w:val="es-419"/>
        </w:rPr>
        <w:t xml:space="preserve">Nivel deseado:                                 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3814"/>
        <w:gridCol w:w="3814"/>
        <w:gridCol w:w="3465"/>
        <w:gridCol w:w="3191"/>
      </w:tblGrid>
      <w:tr w:rsidR="0078354D" w:rsidRPr="00BF5B17" w14:paraId="5C6756C9" w14:textId="77777777" w:rsidTr="00A34F6D">
        <w:trPr>
          <w:trHeight w:val="537"/>
          <w:tblHeader/>
        </w:trPr>
        <w:tc>
          <w:tcPr>
            <w:tcW w:w="1335" w:type="pct"/>
            <w:shd w:val="clear" w:color="auto" w:fill="A4FEAD"/>
          </w:tcPr>
          <w:bookmarkEnd w:id="0"/>
          <w:p w14:paraId="4C03A83B" w14:textId="775BAA57" w:rsidR="0006502C" w:rsidRPr="00BF5B17" w:rsidRDefault="00BF5B17" w:rsidP="0060518A">
            <w:pPr>
              <w:ind w:left="-203"/>
              <w:jc w:val="center"/>
              <w:rPr>
                <w:b/>
                <w:lang w:val="es-419"/>
              </w:rPr>
            </w:pPr>
            <w:r w:rsidRPr="00BF5B17">
              <w:rPr>
                <w:b/>
                <w:bCs/>
                <w:lang w:val="es-419"/>
              </w:rPr>
              <w:t>Categoría</w:t>
            </w:r>
          </w:p>
        </w:tc>
        <w:tc>
          <w:tcPr>
            <w:tcW w:w="1335" w:type="pct"/>
            <w:shd w:val="clear" w:color="auto" w:fill="A4FEAD"/>
          </w:tcPr>
          <w:p w14:paraId="65CC1117" w14:textId="2064DF85" w:rsidR="0006502C" w:rsidRPr="00BF5B17" w:rsidRDefault="00BF5B17" w:rsidP="0055443D">
            <w:pPr>
              <w:jc w:val="center"/>
              <w:rPr>
                <w:b/>
                <w:lang w:val="es-419"/>
              </w:rPr>
            </w:pPr>
            <w:r w:rsidRPr="00BF5B17">
              <w:rPr>
                <w:b/>
                <w:bCs/>
                <w:lang w:val="es-419"/>
              </w:rPr>
              <w:t>Detalles</w:t>
            </w:r>
          </w:p>
        </w:tc>
        <w:tc>
          <w:tcPr>
            <w:tcW w:w="1213" w:type="pct"/>
            <w:shd w:val="clear" w:color="auto" w:fill="43DD55"/>
          </w:tcPr>
          <w:p w14:paraId="603B6616" w14:textId="17CC0726" w:rsidR="0006502C" w:rsidRPr="00BF5B17" w:rsidRDefault="00BF5B17" w:rsidP="0055443D">
            <w:pPr>
              <w:jc w:val="center"/>
              <w:rPr>
                <w:b/>
                <w:lang w:val="es-419"/>
              </w:rPr>
            </w:pPr>
            <w:r w:rsidRPr="00BF5B17">
              <w:rPr>
                <w:b/>
                <w:bCs/>
                <w:lang w:val="es-419"/>
              </w:rPr>
              <w:t>Próximos Pasos</w:t>
            </w:r>
          </w:p>
        </w:tc>
        <w:tc>
          <w:tcPr>
            <w:tcW w:w="1117" w:type="pct"/>
            <w:shd w:val="clear" w:color="auto" w:fill="43DD55"/>
          </w:tcPr>
          <w:p w14:paraId="61C84E0E" w14:textId="5E7D39B6" w:rsidR="0006502C" w:rsidRPr="00BF5B17" w:rsidRDefault="00BF5B17" w:rsidP="00343023">
            <w:pPr>
              <w:jc w:val="center"/>
              <w:rPr>
                <w:b/>
                <w:lang w:val="es-419"/>
              </w:rPr>
            </w:pPr>
            <w:r w:rsidRPr="00BF5B17">
              <w:rPr>
                <w:b/>
                <w:bCs/>
                <w:lang w:val="es-419"/>
              </w:rPr>
              <w:t>Quién/Cuándo</w:t>
            </w:r>
          </w:p>
        </w:tc>
      </w:tr>
      <w:tr w:rsidR="0078354D" w:rsidRPr="00BF5B17" w14:paraId="54C1992C" w14:textId="77777777" w:rsidTr="001C7E6D">
        <w:trPr>
          <w:trHeight w:val="583"/>
        </w:trPr>
        <w:tc>
          <w:tcPr>
            <w:tcW w:w="1335" w:type="pct"/>
          </w:tcPr>
          <w:p w14:paraId="66DD511F" w14:textId="77777777" w:rsidR="00402047" w:rsidRDefault="00402047" w:rsidP="00402047">
            <w:pPr>
              <w:rPr>
                <w:sz w:val="20"/>
                <w:szCs w:val="20"/>
                <w:lang w:val="es-419"/>
              </w:rPr>
            </w:pPr>
          </w:p>
          <w:p w14:paraId="2407CE64" w14:textId="77777777" w:rsidR="001536FC" w:rsidRDefault="001536FC" w:rsidP="00402047">
            <w:pPr>
              <w:rPr>
                <w:sz w:val="20"/>
                <w:szCs w:val="20"/>
                <w:lang w:val="es-419"/>
              </w:rPr>
            </w:pPr>
          </w:p>
          <w:p w14:paraId="29A14A24" w14:textId="65B66A69" w:rsidR="001536FC" w:rsidRPr="00BF5B17" w:rsidRDefault="001536FC" w:rsidP="00402047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35" w:type="pct"/>
          </w:tcPr>
          <w:p w14:paraId="2BA5FD1A" w14:textId="4B0C57B7" w:rsidR="00FE257F" w:rsidRPr="00BF5B17" w:rsidRDefault="00FE257F" w:rsidP="00B50AC7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213" w:type="pct"/>
          </w:tcPr>
          <w:p w14:paraId="006D2CA7" w14:textId="6C59C5F6" w:rsidR="00FE257F" w:rsidRPr="00BF5B17" w:rsidRDefault="00FE257F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117" w:type="pct"/>
          </w:tcPr>
          <w:p w14:paraId="7756B744" w14:textId="327923A9" w:rsidR="00FE257F" w:rsidRPr="00BF5B17" w:rsidRDefault="00FE257F" w:rsidP="007B1B91">
            <w:pPr>
              <w:rPr>
                <w:sz w:val="20"/>
                <w:szCs w:val="20"/>
                <w:lang w:val="es-419"/>
              </w:rPr>
            </w:pPr>
          </w:p>
        </w:tc>
      </w:tr>
      <w:tr w:rsidR="0078354D" w:rsidRPr="00BF5B17" w14:paraId="0FDE97AE" w14:textId="77777777" w:rsidTr="001C7E6D">
        <w:trPr>
          <w:trHeight w:val="395"/>
        </w:trPr>
        <w:tc>
          <w:tcPr>
            <w:tcW w:w="1335" w:type="pct"/>
          </w:tcPr>
          <w:p w14:paraId="522F5AC1" w14:textId="3BD98A7D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  <w:p w14:paraId="23A2A7AB" w14:textId="14089335" w:rsidR="00F55C8B" w:rsidRPr="00BF5B17" w:rsidRDefault="00F55C8B" w:rsidP="007B1B91">
            <w:pPr>
              <w:rPr>
                <w:sz w:val="20"/>
                <w:szCs w:val="20"/>
                <w:lang w:val="es-419"/>
              </w:rPr>
            </w:pPr>
          </w:p>
          <w:p w14:paraId="221E20E7" w14:textId="6CC4BA63" w:rsidR="00BE0E4B" w:rsidRPr="00BF5B17" w:rsidRDefault="00BE0E4B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35" w:type="pct"/>
          </w:tcPr>
          <w:p w14:paraId="78E0F151" w14:textId="6748BE98" w:rsidR="00193327" w:rsidRPr="00BF5B17" w:rsidRDefault="00193327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213" w:type="pct"/>
          </w:tcPr>
          <w:p w14:paraId="75BE3C5B" w14:textId="3D61D595" w:rsidR="00FE257F" w:rsidRPr="00BF5B17" w:rsidRDefault="00FE257F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117" w:type="pct"/>
          </w:tcPr>
          <w:p w14:paraId="1E1E6A3E" w14:textId="77777777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</w:tr>
      <w:tr w:rsidR="0078354D" w:rsidRPr="00BF5B17" w14:paraId="6E2AB90D" w14:textId="77777777" w:rsidTr="001C7E6D">
        <w:trPr>
          <w:trHeight w:val="583"/>
        </w:trPr>
        <w:tc>
          <w:tcPr>
            <w:tcW w:w="1335" w:type="pct"/>
          </w:tcPr>
          <w:p w14:paraId="0162FA65" w14:textId="77777777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  <w:p w14:paraId="46A0BB42" w14:textId="77777777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  <w:p w14:paraId="696DA8CD" w14:textId="4D2CB175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35" w:type="pct"/>
          </w:tcPr>
          <w:p w14:paraId="2EF1C253" w14:textId="317F3241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213" w:type="pct"/>
          </w:tcPr>
          <w:p w14:paraId="4904A74D" w14:textId="13B20221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117" w:type="pct"/>
          </w:tcPr>
          <w:p w14:paraId="52930B70" w14:textId="1879CCC9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</w:tr>
      <w:tr w:rsidR="0078354D" w:rsidRPr="00BF5B17" w14:paraId="0B1D7F36" w14:textId="77777777" w:rsidTr="001C7E6D">
        <w:trPr>
          <w:trHeight w:val="384"/>
        </w:trPr>
        <w:tc>
          <w:tcPr>
            <w:tcW w:w="1335" w:type="pct"/>
          </w:tcPr>
          <w:p w14:paraId="4F1F41D8" w14:textId="1F3CAB8B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  <w:p w14:paraId="758DC1CB" w14:textId="77777777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  <w:p w14:paraId="780A211A" w14:textId="1B0FFB0F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35" w:type="pct"/>
          </w:tcPr>
          <w:p w14:paraId="37A4EC8A" w14:textId="19BEFEE6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213" w:type="pct"/>
          </w:tcPr>
          <w:p w14:paraId="75CA88A5" w14:textId="0B898836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117" w:type="pct"/>
          </w:tcPr>
          <w:p w14:paraId="75E91D7F" w14:textId="21C13135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</w:tr>
      <w:tr w:rsidR="0078354D" w:rsidRPr="00BF5B17" w14:paraId="0CC88746" w14:textId="77777777" w:rsidTr="001C7E6D">
        <w:trPr>
          <w:trHeight w:val="757"/>
        </w:trPr>
        <w:tc>
          <w:tcPr>
            <w:tcW w:w="1335" w:type="pct"/>
          </w:tcPr>
          <w:p w14:paraId="522E21B1" w14:textId="77777777" w:rsidR="0006502C" w:rsidRDefault="0006502C" w:rsidP="007B1B91">
            <w:pPr>
              <w:rPr>
                <w:sz w:val="20"/>
                <w:szCs w:val="20"/>
                <w:lang w:val="es-419"/>
              </w:rPr>
            </w:pPr>
          </w:p>
          <w:p w14:paraId="0770DA82" w14:textId="77777777" w:rsidR="001536FC" w:rsidRDefault="001536FC" w:rsidP="007B1B91">
            <w:pPr>
              <w:rPr>
                <w:sz w:val="20"/>
                <w:szCs w:val="20"/>
                <w:lang w:val="es-419"/>
              </w:rPr>
            </w:pPr>
          </w:p>
          <w:p w14:paraId="05A5E7A7" w14:textId="39A8C811" w:rsidR="001536FC" w:rsidRPr="00BF5B17" w:rsidRDefault="001536F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335" w:type="pct"/>
          </w:tcPr>
          <w:p w14:paraId="48B4AB83" w14:textId="77777777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213" w:type="pct"/>
          </w:tcPr>
          <w:p w14:paraId="5692B0A1" w14:textId="77777777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117" w:type="pct"/>
          </w:tcPr>
          <w:p w14:paraId="548EFE8F" w14:textId="77777777" w:rsidR="0006502C" w:rsidRPr="00BF5B17" w:rsidRDefault="0006502C" w:rsidP="007B1B91">
            <w:pPr>
              <w:rPr>
                <w:sz w:val="20"/>
                <w:szCs w:val="20"/>
                <w:lang w:val="es-419"/>
              </w:rPr>
            </w:pPr>
          </w:p>
        </w:tc>
      </w:tr>
    </w:tbl>
    <w:p w14:paraId="62FF231B" w14:textId="77777777" w:rsidR="00043D69" w:rsidRPr="00BF5B17" w:rsidRDefault="00043D69" w:rsidP="00043D69">
      <w:pPr>
        <w:spacing w:after="0"/>
        <w:rPr>
          <w:b/>
          <w:sz w:val="18"/>
          <w:szCs w:val="18"/>
          <w:lang w:val="es-419"/>
        </w:rPr>
      </w:pPr>
    </w:p>
    <w:p w14:paraId="38278C5E" w14:textId="74906ADB" w:rsidR="00FD3435" w:rsidRPr="00BF5B17" w:rsidRDefault="00BF5B17" w:rsidP="003A454D">
      <w:pPr>
        <w:spacing w:after="0"/>
        <w:rPr>
          <w:b/>
          <w:lang w:val="es-419"/>
        </w:rPr>
      </w:pPr>
      <w:r w:rsidRPr="00BF5B17">
        <w:rPr>
          <w:b/>
          <w:bCs/>
          <w:lang w:val="es-419"/>
        </w:rPr>
        <w:t xml:space="preserve">Notas: </w:t>
      </w:r>
    </w:p>
    <w:p w14:paraId="527D7C24" w14:textId="77777777" w:rsidR="0060518A" w:rsidRPr="00BF5B17" w:rsidRDefault="0060518A" w:rsidP="0060518A">
      <w:pPr>
        <w:rPr>
          <w:lang w:val="es-419"/>
        </w:rPr>
      </w:pPr>
    </w:p>
    <w:p w14:paraId="142ADEA1" w14:textId="77777777" w:rsidR="0060518A" w:rsidRPr="00BF5B17" w:rsidRDefault="0060518A" w:rsidP="0060518A">
      <w:pPr>
        <w:rPr>
          <w:lang w:val="es-419"/>
        </w:rPr>
      </w:pPr>
    </w:p>
    <w:p w14:paraId="10555DA9" w14:textId="77777777" w:rsidR="0060518A" w:rsidRPr="00BF5B17" w:rsidRDefault="0060518A" w:rsidP="0060518A">
      <w:pPr>
        <w:rPr>
          <w:lang w:val="es-419"/>
        </w:rPr>
      </w:pPr>
    </w:p>
    <w:p w14:paraId="5788FB95" w14:textId="77777777" w:rsidR="0060518A" w:rsidRPr="00BF5B17" w:rsidRDefault="0060518A" w:rsidP="0060518A">
      <w:pPr>
        <w:rPr>
          <w:b/>
          <w:lang w:val="es-419"/>
        </w:rPr>
      </w:pPr>
    </w:p>
    <w:p w14:paraId="4FC5B04D" w14:textId="77777777" w:rsidR="0060518A" w:rsidRPr="00BF5B17" w:rsidRDefault="0060518A" w:rsidP="0060518A">
      <w:pPr>
        <w:jc w:val="center"/>
        <w:rPr>
          <w:lang w:val="es-419"/>
        </w:rPr>
      </w:pPr>
    </w:p>
    <w:sectPr w:rsidR="0060518A" w:rsidRPr="00BF5B17" w:rsidSect="001C4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FE3A" w14:textId="77777777" w:rsidR="0090400B" w:rsidRDefault="0090400B">
      <w:pPr>
        <w:spacing w:after="0" w:line="240" w:lineRule="auto"/>
      </w:pPr>
      <w:r>
        <w:separator/>
      </w:r>
    </w:p>
  </w:endnote>
  <w:endnote w:type="continuationSeparator" w:id="0">
    <w:p w14:paraId="64A220DC" w14:textId="77777777" w:rsidR="0090400B" w:rsidRDefault="0090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3936" w14:textId="77777777" w:rsidR="0025045C" w:rsidRDefault="00250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7972" w14:textId="77777777" w:rsidR="0025045C" w:rsidRPr="0025045C" w:rsidRDefault="0025045C" w:rsidP="0025045C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Arial"/>
        <w:sz w:val="24"/>
        <w:szCs w:val="24"/>
      </w:rPr>
    </w:pPr>
    <w:bookmarkStart w:id="1" w:name="_Hlk180154315"/>
    <w:bookmarkStart w:id="2" w:name="_Hlk180154316"/>
    <w:bookmarkStart w:id="3" w:name="_Hlk180154317"/>
    <w:bookmarkStart w:id="4" w:name="_Hlk180154318"/>
    <w:r w:rsidRPr="0025045C">
      <w:rPr>
        <w:rFonts w:ascii="Calibri" w:eastAsia="MS Mincho" w:hAnsi="Calibri" w:cs="Arial"/>
        <w:sz w:val="16"/>
        <w:szCs w:val="24"/>
      </w:rPr>
      <w:t xml:space="preserve">La Herramienta de Desarrollo por Niveles (SDT) para los INSP fue desarrollada por le </w:t>
    </w:r>
    <w:hyperlink r:id="rId1" w:history="1">
      <w:r w:rsidRPr="0025045C">
        <w:rPr>
          <w:rFonts w:ascii="Calibri" w:eastAsia="MS Mincho" w:hAnsi="Calibri" w:cs="Arial"/>
          <w:color w:val="0000FF"/>
          <w:sz w:val="16"/>
          <w:szCs w:val="24"/>
          <w:u w:val="single"/>
          <w:lang w:val="fr-FR"/>
        </w:rPr>
        <w:t>U.S. CDC</w:t>
      </w:r>
    </w:hyperlink>
    <w:r w:rsidRPr="0025045C">
      <w:rPr>
        <w:rFonts w:ascii="Calibri" w:eastAsia="MS Mincho" w:hAnsi="Calibri" w:cs="Arial"/>
        <w:sz w:val="16"/>
        <w:szCs w:val="24"/>
      </w:rPr>
      <w:t xml:space="preserve"> y la </w:t>
    </w:r>
    <w:hyperlink r:id="rId2" w:history="1">
      <w:r w:rsidRPr="0025045C">
        <w:rPr>
          <w:rFonts w:ascii="Calibri" w:eastAsia="MS Mincho" w:hAnsi="Calibri" w:cs="Arial"/>
          <w:color w:val="0000FF"/>
          <w:sz w:val="16"/>
          <w:szCs w:val="24"/>
          <w:u w:val="single"/>
        </w:rPr>
        <w:t>International Association of National Public Health Institutes (IANPHI)</w:t>
      </w:r>
    </w:hyperlink>
    <w:r w:rsidRPr="0025045C">
      <w:rPr>
        <w:rFonts w:ascii="Calibri" w:eastAsia="MS Mincho" w:hAnsi="Calibri" w:cs="Arial"/>
        <w:sz w:val="16"/>
        <w:szCs w:val="24"/>
      </w:rPr>
      <w:t xml:space="preserve"> con la ayuda de un grupo consultor de líderes del National Public Health Institutes (NPHIs) de todo el mundo. Revisado en 2024. 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5E56" w14:textId="77777777" w:rsidR="0025045C" w:rsidRDefault="0025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0A27F" w14:textId="77777777" w:rsidR="0090400B" w:rsidRDefault="0090400B">
      <w:pPr>
        <w:spacing w:after="0" w:line="240" w:lineRule="auto"/>
      </w:pPr>
      <w:r>
        <w:separator/>
      </w:r>
    </w:p>
  </w:footnote>
  <w:footnote w:type="continuationSeparator" w:id="0">
    <w:p w14:paraId="58A4DD50" w14:textId="77777777" w:rsidR="0090400B" w:rsidRDefault="0090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809E" w14:textId="77777777" w:rsidR="0025045C" w:rsidRDefault="00250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9FED" w14:textId="77777777" w:rsidR="0025045C" w:rsidRDefault="00250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48D2" w14:textId="77777777" w:rsidR="0025045C" w:rsidRDefault="00250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D1CAF0B0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E40E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E5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E2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0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C4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9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8E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D72EA880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C446667C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306AA386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C6089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A3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26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68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0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E4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65667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5A1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CE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22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E2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EE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C5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64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A4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503"/>
    <w:multiLevelType w:val="multilevel"/>
    <w:tmpl w:val="8D5A30E2"/>
    <w:numStyleLink w:val="SDTbullets"/>
  </w:abstractNum>
  <w:abstractNum w:abstractNumId="5" w15:restartNumberingAfterBreak="0">
    <w:nsid w:val="1C604B99"/>
    <w:multiLevelType w:val="hybridMultilevel"/>
    <w:tmpl w:val="EBF46E7A"/>
    <w:lvl w:ilvl="0" w:tplc="136ED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EA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45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64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04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48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E3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CD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00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3093"/>
    <w:multiLevelType w:val="multilevel"/>
    <w:tmpl w:val="8D5A30E2"/>
    <w:numStyleLink w:val="SDTbullets"/>
  </w:abstractNum>
  <w:abstractNum w:abstractNumId="7" w15:restartNumberingAfterBreak="0">
    <w:nsid w:val="29462ED8"/>
    <w:multiLevelType w:val="multilevel"/>
    <w:tmpl w:val="8D5A30E2"/>
    <w:numStyleLink w:val="SDTbullets"/>
  </w:abstractNum>
  <w:abstractNum w:abstractNumId="8" w15:restartNumberingAfterBreak="0">
    <w:nsid w:val="30377A2D"/>
    <w:multiLevelType w:val="multilevel"/>
    <w:tmpl w:val="8D5A30E2"/>
    <w:numStyleLink w:val="SDTbullets"/>
  </w:abstractNum>
  <w:abstractNum w:abstractNumId="9" w15:restartNumberingAfterBreak="0">
    <w:nsid w:val="396A54FC"/>
    <w:multiLevelType w:val="multilevel"/>
    <w:tmpl w:val="8D5A30E2"/>
    <w:numStyleLink w:val="SDTbullets"/>
  </w:abstractNum>
  <w:abstractNum w:abstractNumId="10" w15:restartNumberingAfterBreak="0">
    <w:nsid w:val="460E51C6"/>
    <w:multiLevelType w:val="multilevel"/>
    <w:tmpl w:val="8D5A30E2"/>
    <w:numStyleLink w:val="SDTbullets"/>
  </w:abstractNum>
  <w:abstractNum w:abstractNumId="11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0D5D65"/>
    <w:multiLevelType w:val="multilevel"/>
    <w:tmpl w:val="8D5A30E2"/>
    <w:numStyleLink w:val="SDTbullets"/>
  </w:abstractNum>
  <w:abstractNum w:abstractNumId="13" w15:restartNumberingAfterBreak="0">
    <w:nsid w:val="4B6D60C4"/>
    <w:multiLevelType w:val="hybridMultilevel"/>
    <w:tmpl w:val="35847280"/>
    <w:lvl w:ilvl="0" w:tplc="0AFE29F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744CF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E4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0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5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6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62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A6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EF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7FA6"/>
    <w:multiLevelType w:val="hybridMultilevel"/>
    <w:tmpl w:val="1AB4CB1A"/>
    <w:lvl w:ilvl="0" w:tplc="4D6EFC10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9E362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A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AB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87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85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06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C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02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027"/>
    <w:multiLevelType w:val="hybridMultilevel"/>
    <w:tmpl w:val="6EC4F646"/>
    <w:lvl w:ilvl="0" w:tplc="1A86C54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43684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4F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22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9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8C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06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62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D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14FD1"/>
    <w:multiLevelType w:val="hybridMultilevel"/>
    <w:tmpl w:val="B8CC0654"/>
    <w:lvl w:ilvl="0" w:tplc="15B87B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39E4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07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F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21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4F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C3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C4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A1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05F7B"/>
    <w:multiLevelType w:val="multilevel"/>
    <w:tmpl w:val="8D5A30E2"/>
    <w:numStyleLink w:val="SDTbullets"/>
  </w:abstractNum>
  <w:abstractNum w:abstractNumId="18" w15:restartNumberingAfterBreak="0">
    <w:nsid w:val="625761E0"/>
    <w:multiLevelType w:val="hybridMultilevel"/>
    <w:tmpl w:val="284C3446"/>
    <w:lvl w:ilvl="0" w:tplc="3E1C0F86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C9429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69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A7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07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4C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5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80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0F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32EB4"/>
    <w:multiLevelType w:val="multilevel"/>
    <w:tmpl w:val="8D5A30E2"/>
    <w:numStyleLink w:val="SDTbullets"/>
  </w:abstractNum>
  <w:abstractNum w:abstractNumId="20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1" w15:restartNumberingAfterBreak="0">
    <w:nsid w:val="739165B7"/>
    <w:multiLevelType w:val="hybridMultilevel"/>
    <w:tmpl w:val="15FA9DC0"/>
    <w:lvl w:ilvl="0" w:tplc="EFC86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EA6A4" w:tentative="1">
      <w:start w:val="1"/>
      <w:numFmt w:val="lowerLetter"/>
      <w:lvlText w:val="%2."/>
      <w:lvlJc w:val="left"/>
      <w:pPr>
        <w:ind w:left="1440" w:hanging="360"/>
      </w:pPr>
    </w:lvl>
    <w:lvl w:ilvl="2" w:tplc="4C5A7030" w:tentative="1">
      <w:start w:val="1"/>
      <w:numFmt w:val="lowerRoman"/>
      <w:lvlText w:val="%3."/>
      <w:lvlJc w:val="right"/>
      <w:pPr>
        <w:ind w:left="2160" w:hanging="180"/>
      </w:pPr>
    </w:lvl>
    <w:lvl w:ilvl="3" w:tplc="4D564230" w:tentative="1">
      <w:start w:val="1"/>
      <w:numFmt w:val="decimal"/>
      <w:lvlText w:val="%4."/>
      <w:lvlJc w:val="left"/>
      <w:pPr>
        <w:ind w:left="2880" w:hanging="360"/>
      </w:pPr>
    </w:lvl>
    <w:lvl w:ilvl="4" w:tplc="8E3E88B0" w:tentative="1">
      <w:start w:val="1"/>
      <w:numFmt w:val="lowerLetter"/>
      <w:lvlText w:val="%5."/>
      <w:lvlJc w:val="left"/>
      <w:pPr>
        <w:ind w:left="3600" w:hanging="360"/>
      </w:pPr>
    </w:lvl>
    <w:lvl w:ilvl="5" w:tplc="4336FCF2" w:tentative="1">
      <w:start w:val="1"/>
      <w:numFmt w:val="lowerRoman"/>
      <w:lvlText w:val="%6."/>
      <w:lvlJc w:val="right"/>
      <w:pPr>
        <w:ind w:left="4320" w:hanging="180"/>
      </w:pPr>
    </w:lvl>
    <w:lvl w:ilvl="6" w:tplc="729C4444" w:tentative="1">
      <w:start w:val="1"/>
      <w:numFmt w:val="decimal"/>
      <w:lvlText w:val="%7."/>
      <w:lvlJc w:val="left"/>
      <w:pPr>
        <w:ind w:left="5040" w:hanging="360"/>
      </w:pPr>
    </w:lvl>
    <w:lvl w:ilvl="7" w:tplc="7B76BF4E" w:tentative="1">
      <w:start w:val="1"/>
      <w:numFmt w:val="lowerLetter"/>
      <w:lvlText w:val="%8."/>
      <w:lvlJc w:val="left"/>
      <w:pPr>
        <w:ind w:left="5760" w:hanging="360"/>
      </w:pPr>
    </w:lvl>
    <w:lvl w:ilvl="8" w:tplc="A93E3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D5076"/>
    <w:multiLevelType w:val="multilevel"/>
    <w:tmpl w:val="8D5A30E2"/>
    <w:numStyleLink w:val="SDTbullets"/>
  </w:abstractNum>
  <w:num w:numId="1" w16cid:durableId="270288539">
    <w:abstractNumId w:val="21"/>
  </w:num>
  <w:num w:numId="2" w16cid:durableId="573247192">
    <w:abstractNumId w:val="3"/>
  </w:num>
  <w:num w:numId="3" w16cid:durableId="861092543">
    <w:abstractNumId w:val="20"/>
  </w:num>
  <w:num w:numId="4" w16cid:durableId="195698715">
    <w:abstractNumId w:val="4"/>
  </w:num>
  <w:num w:numId="5" w16cid:durableId="1143932590">
    <w:abstractNumId w:val="22"/>
  </w:num>
  <w:num w:numId="6" w16cid:durableId="1421633020">
    <w:abstractNumId w:val="7"/>
  </w:num>
  <w:num w:numId="7" w16cid:durableId="499004961">
    <w:abstractNumId w:val="6"/>
  </w:num>
  <w:num w:numId="8" w16cid:durableId="896236755">
    <w:abstractNumId w:val="10"/>
  </w:num>
  <w:num w:numId="9" w16cid:durableId="1863737626">
    <w:abstractNumId w:val="8"/>
  </w:num>
  <w:num w:numId="10" w16cid:durableId="776219928">
    <w:abstractNumId w:val="12"/>
  </w:num>
  <w:num w:numId="11" w16cid:durableId="1314412108">
    <w:abstractNumId w:val="9"/>
  </w:num>
  <w:num w:numId="12" w16cid:durableId="1029843030">
    <w:abstractNumId w:val="5"/>
  </w:num>
  <w:num w:numId="13" w16cid:durableId="303899308">
    <w:abstractNumId w:val="11"/>
  </w:num>
  <w:num w:numId="14" w16cid:durableId="724724411">
    <w:abstractNumId w:val="2"/>
  </w:num>
  <w:num w:numId="15" w16cid:durableId="7371157">
    <w:abstractNumId w:val="15"/>
  </w:num>
  <w:num w:numId="16" w16cid:durableId="437877282">
    <w:abstractNumId w:val="14"/>
  </w:num>
  <w:num w:numId="17" w16cid:durableId="560752566">
    <w:abstractNumId w:val="18"/>
  </w:num>
  <w:num w:numId="18" w16cid:durableId="773357188">
    <w:abstractNumId w:val="13"/>
  </w:num>
  <w:num w:numId="19" w16cid:durableId="1877961685">
    <w:abstractNumId w:val="1"/>
  </w:num>
  <w:num w:numId="20" w16cid:durableId="921722291">
    <w:abstractNumId w:val="0"/>
  </w:num>
  <w:num w:numId="21" w16cid:durableId="1029378414">
    <w:abstractNumId w:val="19"/>
  </w:num>
  <w:num w:numId="22" w16cid:durableId="1422409729">
    <w:abstractNumId w:val="17"/>
  </w:num>
  <w:num w:numId="23" w16cid:durableId="2027097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E6"/>
    <w:rsid w:val="00013967"/>
    <w:rsid w:val="00043D69"/>
    <w:rsid w:val="00051ACC"/>
    <w:rsid w:val="0006502C"/>
    <w:rsid w:val="0006602E"/>
    <w:rsid w:val="00066386"/>
    <w:rsid w:val="000965EC"/>
    <w:rsid w:val="000B5C4A"/>
    <w:rsid w:val="000C5FD8"/>
    <w:rsid w:val="000E3D52"/>
    <w:rsid w:val="001353FD"/>
    <w:rsid w:val="001536FC"/>
    <w:rsid w:val="00193327"/>
    <w:rsid w:val="001C168B"/>
    <w:rsid w:val="001C4872"/>
    <w:rsid w:val="001C7E6D"/>
    <w:rsid w:val="00200DD2"/>
    <w:rsid w:val="00207139"/>
    <w:rsid w:val="002239B0"/>
    <w:rsid w:val="0025045C"/>
    <w:rsid w:val="00256EE8"/>
    <w:rsid w:val="00260AAB"/>
    <w:rsid w:val="002729CC"/>
    <w:rsid w:val="002873C2"/>
    <w:rsid w:val="002A4700"/>
    <w:rsid w:val="002D74AB"/>
    <w:rsid w:val="002F0CF9"/>
    <w:rsid w:val="002F4AE6"/>
    <w:rsid w:val="003070A6"/>
    <w:rsid w:val="00343023"/>
    <w:rsid w:val="00347022"/>
    <w:rsid w:val="00361133"/>
    <w:rsid w:val="003831F6"/>
    <w:rsid w:val="003A454D"/>
    <w:rsid w:val="003C16D3"/>
    <w:rsid w:val="003C23A9"/>
    <w:rsid w:val="003C7377"/>
    <w:rsid w:val="003E26EC"/>
    <w:rsid w:val="003E7009"/>
    <w:rsid w:val="00401243"/>
    <w:rsid w:val="00402047"/>
    <w:rsid w:val="004259B2"/>
    <w:rsid w:val="004510AB"/>
    <w:rsid w:val="004526ED"/>
    <w:rsid w:val="0045620F"/>
    <w:rsid w:val="0047618B"/>
    <w:rsid w:val="004849DA"/>
    <w:rsid w:val="004B24D3"/>
    <w:rsid w:val="004B27CF"/>
    <w:rsid w:val="004B5D2E"/>
    <w:rsid w:val="00507A39"/>
    <w:rsid w:val="005134C8"/>
    <w:rsid w:val="00542264"/>
    <w:rsid w:val="0055443D"/>
    <w:rsid w:val="00591938"/>
    <w:rsid w:val="0059605B"/>
    <w:rsid w:val="005A4F6B"/>
    <w:rsid w:val="005A6024"/>
    <w:rsid w:val="005E1ADB"/>
    <w:rsid w:val="0060518A"/>
    <w:rsid w:val="006322FD"/>
    <w:rsid w:val="006446B7"/>
    <w:rsid w:val="00652ABA"/>
    <w:rsid w:val="00674CA7"/>
    <w:rsid w:val="00675C63"/>
    <w:rsid w:val="00691E58"/>
    <w:rsid w:val="006C6578"/>
    <w:rsid w:val="006C662A"/>
    <w:rsid w:val="007314A5"/>
    <w:rsid w:val="0075388B"/>
    <w:rsid w:val="0076398C"/>
    <w:rsid w:val="00773308"/>
    <w:rsid w:val="0078354D"/>
    <w:rsid w:val="007A5589"/>
    <w:rsid w:val="007B1B91"/>
    <w:rsid w:val="007D1536"/>
    <w:rsid w:val="007D1982"/>
    <w:rsid w:val="00841BDA"/>
    <w:rsid w:val="008461F4"/>
    <w:rsid w:val="008B5D54"/>
    <w:rsid w:val="008C11D8"/>
    <w:rsid w:val="008F1A67"/>
    <w:rsid w:val="008F40DF"/>
    <w:rsid w:val="008F6D00"/>
    <w:rsid w:val="008F741A"/>
    <w:rsid w:val="00900411"/>
    <w:rsid w:val="0090400B"/>
    <w:rsid w:val="00911A41"/>
    <w:rsid w:val="00940BEF"/>
    <w:rsid w:val="009554B2"/>
    <w:rsid w:val="00973C13"/>
    <w:rsid w:val="009B63AA"/>
    <w:rsid w:val="00A25E31"/>
    <w:rsid w:val="00A34F6D"/>
    <w:rsid w:val="00A72305"/>
    <w:rsid w:val="00A74B25"/>
    <w:rsid w:val="00AB4A63"/>
    <w:rsid w:val="00AB7066"/>
    <w:rsid w:val="00AC4DF8"/>
    <w:rsid w:val="00AD0FFC"/>
    <w:rsid w:val="00B35A98"/>
    <w:rsid w:val="00B376FC"/>
    <w:rsid w:val="00B37B37"/>
    <w:rsid w:val="00B50AC7"/>
    <w:rsid w:val="00B55735"/>
    <w:rsid w:val="00B56A79"/>
    <w:rsid w:val="00B608AC"/>
    <w:rsid w:val="00B90054"/>
    <w:rsid w:val="00BC1590"/>
    <w:rsid w:val="00BD05E7"/>
    <w:rsid w:val="00BD5C35"/>
    <w:rsid w:val="00BE0E4B"/>
    <w:rsid w:val="00BF5B17"/>
    <w:rsid w:val="00BF6DF5"/>
    <w:rsid w:val="00C21765"/>
    <w:rsid w:val="00C323B0"/>
    <w:rsid w:val="00C52377"/>
    <w:rsid w:val="00C66B32"/>
    <w:rsid w:val="00C90FAC"/>
    <w:rsid w:val="00CA508B"/>
    <w:rsid w:val="00CC268E"/>
    <w:rsid w:val="00CC2DF9"/>
    <w:rsid w:val="00CE3455"/>
    <w:rsid w:val="00CE789F"/>
    <w:rsid w:val="00D32581"/>
    <w:rsid w:val="00D56AF6"/>
    <w:rsid w:val="00D87710"/>
    <w:rsid w:val="00D935C7"/>
    <w:rsid w:val="00DC57CC"/>
    <w:rsid w:val="00E05BAB"/>
    <w:rsid w:val="00E223A9"/>
    <w:rsid w:val="00E35B49"/>
    <w:rsid w:val="00E47EE5"/>
    <w:rsid w:val="00E642B8"/>
    <w:rsid w:val="00E934C2"/>
    <w:rsid w:val="00EB0ADA"/>
    <w:rsid w:val="00F018D6"/>
    <w:rsid w:val="00F2262D"/>
    <w:rsid w:val="00F55021"/>
    <w:rsid w:val="00F55C8B"/>
    <w:rsid w:val="00F66909"/>
    <w:rsid w:val="00F84F81"/>
    <w:rsid w:val="00FA0729"/>
    <w:rsid w:val="00FB0A6E"/>
    <w:rsid w:val="00FB61B1"/>
    <w:rsid w:val="00FB789A"/>
    <w:rsid w:val="00FC729D"/>
    <w:rsid w:val="00FC7AE8"/>
    <w:rsid w:val="00FD3435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DB343"/>
  <w15:docId w15:val="{C15CADC8-E3C0-46F7-8815-18F4EB02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2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s://www.cdc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A3D3-4571-41FB-BADE-CDA69E91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Vandi, Henry (CDC/CGH/DGHP) (CTR)</dc:creator>
  <cp:lastModifiedBy>Sue Binder</cp:lastModifiedBy>
  <cp:revision>2</cp:revision>
  <cp:lastPrinted>2022-10-29T18:55:00Z</cp:lastPrinted>
  <dcterms:created xsi:type="dcterms:W3CDTF">2024-12-19T18:10:00Z</dcterms:created>
  <dcterms:modified xsi:type="dcterms:W3CDTF">2024-12-19T18:10:00Z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c330fc4a6fd68b12c1be83d468c2323d7aba1f73acc4447311768bbe89aafbf4</vt:lpwstr>
  </property>
</Properties>
</file>